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70" w:rsidRDefault="00331170" w:rsidP="00331170">
      <w:pPr>
        <w:shd w:val="clear" w:color="auto" w:fill="FFFFFF"/>
        <w:spacing w:before="365"/>
        <w:ind w:left="-426"/>
        <w:jc w:val="center"/>
        <w:rPr>
          <w:rFonts w:ascii="Arial" w:hAnsi="Arial"/>
          <w:b/>
          <w:bCs/>
          <w:color w:val="000000"/>
          <w:w w:val="86"/>
          <w:sz w:val="19"/>
          <w:szCs w:val="19"/>
        </w:rPr>
      </w:pPr>
      <w:r>
        <w:rPr>
          <w:rFonts w:ascii="Arial" w:hAnsi="Arial"/>
          <w:b/>
          <w:bCs/>
          <w:color w:val="000000"/>
          <w:w w:val="86"/>
          <w:sz w:val="19"/>
          <w:szCs w:val="19"/>
        </w:rPr>
        <w:t>ОБЩИЙ</w:t>
      </w:r>
      <w:r>
        <w:rPr>
          <w:rFonts w:ascii="Arial" w:hAnsi="Arial" w:cs="Arial"/>
          <w:b/>
          <w:bCs/>
          <w:color w:val="000000"/>
          <w:w w:val="86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6"/>
          <w:sz w:val="19"/>
          <w:szCs w:val="19"/>
        </w:rPr>
        <w:t>КОМПЛЕКС</w:t>
      </w:r>
      <w:r>
        <w:rPr>
          <w:rFonts w:ascii="Arial" w:hAnsi="Arial" w:cs="Arial"/>
          <w:b/>
          <w:bCs/>
          <w:color w:val="000000"/>
          <w:w w:val="86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6"/>
          <w:sz w:val="19"/>
          <w:szCs w:val="19"/>
        </w:rPr>
        <w:t>АРТИКУЛЯЦИОННОЙ</w:t>
      </w:r>
      <w:r>
        <w:rPr>
          <w:rFonts w:ascii="Arial" w:hAnsi="Arial" w:cs="Arial"/>
          <w:b/>
          <w:bCs/>
          <w:color w:val="000000"/>
          <w:w w:val="86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6"/>
          <w:sz w:val="19"/>
          <w:szCs w:val="19"/>
        </w:rPr>
        <w:t>ГИМНАСТИКИ</w:t>
      </w:r>
    </w:p>
    <w:p w:rsidR="00331170" w:rsidRDefault="00331170" w:rsidP="00331170">
      <w:pPr>
        <w:shd w:val="clear" w:color="auto" w:fill="FFFFFF"/>
        <w:spacing w:before="365"/>
        <w:ind w:left="-426"/>
        <w:jc w:val="center"/>
      </w:pPr>
    </w:p>
    <w:p w:rsidR="003A74F6" w:rsidRDefault="00331170" w:rsidP="00331170">
      <w:pPr>
        <w:ind w:left="-567"/>
        <w:rPr>
          <w:color w:val="000000"/>
          <w:w w:val="116"/>
          <w:sz w:val="21"/>
          <w:szCs w:val="21"/>
        </w:rPr>
      </w:pPr>
      <w:r>
        <w:rPr>
          <w:color w:val="000000"/>
          <w:w w:val="116"/>
          <w:sz w:val="21"/>
          <w:szCs w:val="21"/>
        </w:rPr>
        <w:t>«Заборчик». Зубы в положении правильного прикуса, обнажив верхние и нижние зубы, не слишком широко улыбнуться губами. Со</w:t>
      </w:r>
      <w:r>
        <w:rPr>
          <w:color w:val="000000"/>
          <w:w w:val="116"/>
          <w:sz w:val="21"/>
          <w:szCs w:val="21"/>
        </w:rPr>
        <w:softHyphen/>
        <w:t>хранять положение до пяти секунд.</w:t>
      </w:r>
    </w:p>
    <w:p w:rsidR="00331170" w:rsidRDefault="00331170" w:rsidP="00331170">
      <w:pPr>
        <w:ind w:left="-567"/>
        <w:rPr>
          <w:color w:val="000000"/>
          <w:w w:val="116"/>
          <w:sz w:val="21"/>
          <w:szCs w:val="21"/>
        </w:rPr>
      </w:pPr>
    </w:p>
    <w:p w:rsidR="00331170" w:rsidRDefault="00331170" w:rsidP="00331170">
      <w:pPr>
        <w:shd w:val="clear" w:color="auto" w:fill="FFFFFF"/>
        <w:spacing w:before="38"/>
        <w:ind w:left="-567"/>
        <w:rPr>
          <w:color w:val="000000"/>
          <w:spacing w:val="-7"/>
          <w:w w:val="108"/>
          <w:sz w:val="23"/>
          <w:szCs w:val="23"/>
        </w:rPr>
      </w:pPr>
      <w:r>
        <w:rPr>
          <w:color w:val="000000"/>
          <w:spacing w:val="-4"/>
          <w:w w:val="108"/>
          <w:sz w:val="23"/>
          <w:szCs w:val="23"/>
        </w:rPr>
        <w:t xml:space="preserve">«Заборчик — трубочка». Чередовать первое и второе упражнения. </w:t>
      </w:r>
      <w:r>
        <w:rPr>
          <w:color w:val="000000"/>
          <w:w w:val="108"/>
          <w:sz w:val="23"/>
          <w:szCs w:val="23"/>
        </w:rPr>
        <w:t xml:space="preserve">Нижняя челюсть неподвижна. Сохранять каждое из положений одну </w:t>
      </w:r>
      <w:r>
        <w:rPr>
          <w:color w:val="000000"/>
          <w:spacing w:val="-7"/>
          <w:w w:val="108"/>
          <w:sz w:val="23"/>
          <w:szCs w:val="23"/>
        </w:rPr>
        <w:t>секунду.</w:t>
      </w:r>
    </w:p>
    <w:p w:rsidR="00331170" w:rsidRDefault="00331170" w:rsidP="00331170">
      <w:pPr>
        <w:shd w:val="clear" w:color="auto" w:fill="FFFFFF"/>
        <w:spacing w:before="38"/>
        <w:ind w:left="-567"/>
        <w:rPr>
          <w:color w:val="000000"/>
          <w:spacing w:val="-7"/>
          <w:w w:val="108"/>
          <w:sz w:val="23"/>
          <w:szCs w:val="23"/>
        </w:rPr>
      </w:pPr>
    </w:p>
    <w:p w:rsidR="00331170" w:rsidRDefault="00331170" w:rsidP="00331170">
      <w:pPr>
        <w:shd w:val="clear" w:color="auto" w:fill="FFFFFF"/>
        <w:spacing w:before="38"/>
        <w:ind w:left="-567"/>
      </w:pPr>
      <w:r>
        <w:rPr>
          <w:color w:val="000000"/>
          <w:w w:val="108"/>
          <w:sz w:val="23"/>
          <w:szCs w:val="23"/>
        </w:rPr>
        <w:t>«Блинчик». Широкий, распластанный и неподвижный язык по</w:t>
      </w:r>
      <w:r>
        <w:rPr>
          <w:color w:val="000000"/>
          <w:w w:val="108"/>
          <w:sz w:val="23"/>
          <w:szCs w:val="23"/>
        </w:rPr>
        <w:softHyphen/>
      </w:r>
      <w:r>
        <w:rPr>
          <w:color w:val="000000"/>
          <w:spacing w:val="-2"/>
          <w:w w:val="108"/>
          <w:sz w:val="23"/>
          <w:szCs w:val="23"/>
        </w:rPr>
        <w:t>ложить передним краем на нижние зубы. Оставить в таком положении на пять секунд.</w:t>
      </w:r>
    </w:p>
    <w:p w:rsidR="00331170" w:rsidRDefault="00331170" w:rsidP="00331170">
      <w:pPr>
        <w:shd w:val="clear" w:color="auto" w:fill="FFFFFF"/>
        <w:spacing w:before="221" w:line="259" w:lineRule="exact"/>
        <w:ind w:left="-567" w:right="10"/>
        <w:jc w:val="both"/>
      </w:pPr>
      <w:r>
        <w:rPr>
          <w:color w:val="000000"/>
          <w:spacing w:val="-2"/>
          <w:w w:val="108"/>
          <w:sz w:val="23"/>
          <w:szCs w:val="23"/>
        </w:rPr>
        <w:t>«Накажи непослушный язычок». Выполняется только при невоз</w:t>
      </w:r>
      <w:r>
        <w:rPr>
          <w:color w:val="000000"/>
          <w:spacing w:val="-2"/>
          <w:w w:val="108"/>
          <w:sz w:val="23"/>
          <w:szCs w:val="23"/>
        </w:rPr>
        <w:softHyphen/>
      </w:r>
      <w:r>
        <w:rPr>
          <w:color w:val="000000"/>
          <w:w w:val="108"/>
          <w:sz w:val="23"/>
          <w:szCs w:val="23"/>
        </w:rPr>
        <w:t xml:space="preserve">можности удержать позу предыдущего упражнения. Язык разместить </w:t>
      </w:r>
      <w:r>
        <w:rPr>
          <w:color w:val="000000"/>
          <w:spacing w:val="-1"/>
          <w:w w:val="108"/>
          <w:sz w:val="23"/>
          <w:szCs w:val="23"/>
        </w:rPr>
        <w:t>так, как описано в четвертом упражнении и «пошлепать» его верхни</w:t>
      </w:r>
      <w:r>
        <w:rPr>
          <w:color w:val="000000"/>
          <w:spacing w:val="-1"/>
          <w:w w:val="108"/>
          <w:sz w:val="23"/>
          <w:szCs w:val="23"/>
        </w:rPr>
        <w:softHyphen/>
      </w:r>
      <w:r>
        <w:rPr>
          <w:color w:val="000000"/>
          <w:w w:val="108"/>
          <w:sz w:val="23"/>
          <w:szCs w:val="23"/>
        </w:rPr>
        <w:t>ми губами и зубами одновременно произнося при этом «</w:t>
      </w:r>
      <w:proofErr w:type="spellStart"/>
      <w:r>
        <w:rPr>
          <w:color w:val="000000"/>
          <w:w w:val="108"/>
          <w:sz w:val="23"/>
          <w:szCs w:val="23"/>
        </w:rPr>
        <w:t>пя</w:t>
      </w:r>
      <w:proofErr w:type="spellEnd"/>
      <w:r>
        <w:rPr>
          <w:color w:val="000000"/>
          <w:w w:val="108"/>
          <w:sz w:val="23"/>
          <w:szCs w:val="23"/>
        </w:rPr>
        <w:t xml:space="preserve"> — </w:t>
      </w:r>
      <w:proofErr w:type="spellStart"/>
      <w:r>
        <w:rPr>
          <w:color w:val="000000"/>
          <w:w w:val="108"/>
          <w:sz w:val="23"/>
          <w:szCs w:val="23"/>
        </w:rPr>
        <w:t>пя</w:t>
      </w:r>
      <w:proofErr w:type="spellEnd"/>
      <w:r>
        <w:rPr>
          <w:color w:val="000000"/>
          <w:w w:val="108"/>
          <w:sz w:val="23"/>
          <w:szCs w:val="23"/>
        </w:rPr>
        <w:t xml:space="preserve"> — </w:t>
      </w:r>
      <w:proofErr w:type="spellStart"/>
      <w:r>
        <w:rPr>
          <w:color w:val="000000"/>
          <w:spacing w:val="-3"/>
          <w:w w:val="108"/>
          <w:sz w:val="23"/>
          <w:szCs w:val="23"/>
        </w:rPr>
        <w:t>пя</w:t>
      </w:r>
      <w:proofErr w:type="spellEnd"/>
      <w:r>
        <w:rPr>
          <w:color w:val="000000"/>
          <w:spacing w:val="-3"/>
          <w:w w:val="108"/>
          <w:sz w:val="23"/>
          <w:szCs w:val="23"/>
        </w:rPr>
        <w:t>». После этого оставить неподвижно лежать на нижних зубах, сколь</w:t>
      </w:r>
      <w:r>
        <w:rPr>
          <w:color w:val="000000"/>
          <w:spacing w:val="-3"/>
          <w:w w:val="108"/>
          <w:sz w:val="23"/>
          <w:szCs w:val="23"/>
        </w:rPr>
        <w:softHyphen/>
        <w:t>ко получится.</w:t>
      </w:r>
    </w:p>
    <w:p w:rsidR="00331170" w:rsidRDefault="00331170" w:rsidP="00331170">
      <w:pPr>
        <w:shd w:val="clear" w:color="auto" w:fill="FFFFFF"/>
        <w:spacing w:before="221" w:line="259" w:lineRule="exact"/>
        <w:ind w:left="-567" w:right="19"/>
        <w:jc w:val="both"/>
      </w:pPr>
      <w:r>
        <w:rPr>
          <w:color w:val="000000"/>
          <w:w w:val="108"/>
          <w:sz w:val="23"/>
          <w:szCs w:val="23"/>
        </w:rPr>
        <w:t>«Лопатка». Несильно высунуть широкий язык изо рта, располо</w:t>
      </w:r>
      <w:r>
        <w:rPr>
          <w:color w:val="000000"/>
          <w:w w:val="108"/>
          <w:sz w:val="23"/>
          <w:szCs w:val="23"/>
        </w:rPr>
        <w:softHyphen/>
        <w:t xml:space="preserve">жив его между верхними и нижними зубами, при этом не прикусывая </w:t>
      </w:r>
      <w:r>
        <w:rPr>
          <w:color w:val="000000"/>
          <w:spacing w:val="-2"/>
          <w:w w:val="108"/>
          <w:sz w:val="23"/>
          <w:szCs w:val="23"/>
        </w:rPr>
        <w:t>его. Сохранять положение пять секунд.</w:t>
      </w:r>
    </w:p>
    <w:p w:rsidR="00331170" w:rsidRDefault="00331170" w:rsidP="00331170">
      <w:pPr>
        <w:shd w:val="clear" w:color="auto" w:fill="FFFFFF"/>
        <w:spacing w:before="221" w:line="259" w:lineRule="exact"/>
        <w:ind w:left="-567" w:right="24"/>
        <w:jc w:val="both"/>
      </w:pPr>
      <w:r>
        <w:rPr>
          <w:color w:val="000000"/>
          <w:spacing w:val="-2"/>
          <w:w w:val="108"/>
          <w:sz w:val="23"/>
          <w:szCs w:val="23"/>
        </w:rPr>
        <w:t xml:space="preserve">«Иголка». Округлый, острый язык несильно высунуть изо рта, не </w:t>
      </w:r>
      <w:r>
        <w:rPr>
          <w:color w:val="000000"/>
          <w:spacing w:val="-1"/>
          <w:w w:val="108"/>
          <w:sz w:val="23"/>
          <w:szCs w:val="23"/>
        </w:rPr>
        <w:t>прикусывая его зубами. Сохранять положение до пяти секунд.</w:t>
      </w:r>
    </w:p>
    <w:p w:rsidR="00331170" w:rsidRDefault="00331170" w:rsidP="00331170">
      <w:pPr>
        <w:shd w:val="clear" w:color="auto" w:fill="FFFFFF"/>
        <w:spacing w:before="221" w:line="259" w:lineRule="exact"/>
        <w:ind w:left="-567" w:right="29"/>
        <w:jc w:val="both"/>
      </w:pPr>
      <w:r>
        <w:rPr>
          <w:color w:val="000000"/>
          <w:w w:val="108"/>
          <w:sz w:val="23"/>
          <w:szCs w:val="23"/>
        </w:rPr>
        <w:t>«Лопатка — иголка». Немного высунуть язык изо рта. Чередо</w:t>
      </w:r>
      <w:r>
        <w:rPr>
          <w:color w:val="000000"/>
          <w:w w:val="108"/>
          <w:sz w:val="23"/>
          <w:szCs w:val="23"/>
        </w:rPr>
        <w:softHyphen/>
        <w:t>вать положения, описанные в двух предыдущих упражнениях. Ниж</w:t>
      </w:r>
      <w:r>
        <w:rPr>
          <w:color w:val="000000"/>
          <w:w w:val="108"/>
          <w:sz w:val="23"/>
          <w:szCs w:val="23"/>
        </w:rPr>
        <w:softHyphen/>
        <w:t>няя челюсть неподвижна. Губы, насколько возможно, неподвижны, можно на первых порах придерживать их пальцами. Сохранять каж</w:t>
      </w:r>
      <w:r>
        <w:rPr>
          <w:color w:val="000000"/>
          <w:w w:val="108"/>
          <w:sz w:val="23"/>
          <w:szCs w:val="23"/>
        </w:rPr>
        <w:softHyphen/>
      </w:r>
      <w:r>
        <w:rPr>
          <w:color w:val="000000"/>
          <w:spacing w:val="-3"/>
          <w:w w:val="108"/>
          <w:sz w:val="23"/>
          <w:szCs w:val="23"/>
        </w:rPr>
        <w:t>дое положение около секунды.</w:t>
      </w:r>
    </w:p>
    <w:p w:rsidR="00331170" w:rsidRDefault="00331170" w:rsidP="00331170">
      <w:pPr>
        <w:shd w:val="clear" w:color="auto" w:fill="FFFFFF"/>
        <w:spacing w:before="259" w:line="259" w:lineRule="exact"/>
        <w:ind w:left="-567" w:right="38"/>
        <w:jc w:val="both"/>
      </w:pPr>
      <w:r>
        <w:rPr>
          <w:color w:val="000000"/>
          <w:spacing w:val="-1"/>
          <w:w w:val="108"/>
          <w:sz w:val="23"/>
          <w:szCs w:val="23"/>
        </w:rPr>
        <w:t>«Часики». Попеременно прикасаться округлым кончиком язы</w:t>
      </w:r>
      <w:r>
        <w:rPr>
          <w:color w:val="000000"/>
          <w:spacing w:val="-1"/>
          <w:w w:val="108"/>
          <w:sz w:val="23"/>
          <w:szCs w:val="23"/>
        </w:rPr>
        <w:softHyphen/>
      </w:r>
      <w:r>
        <w:rPr>
          <w:color w:val="000000"/>
          <w:w w:val="108"/>
          <w:sz w:val="23"/>
          <w:szCs w:val="23"/>
        </w:rPr>
        <w:t xml:space="preserve">ка то к правому, то к левому углу рта. Нижняя челюсть неподвижна. </w:t>
      </w:r>
      <w:r>
        <w:rPr>
          <w:color w:val="000000"/>
          <w:spacing w:val="-3"/>
          <w:w w:val="108"/>
          <w:sz w:val="23"/>
          <w:szCs w:val="23"/>
        </w:rPr>
        <w:t>Губы в положении полуулыбки. Сохранять каждое из положений в те</w:t>
      </w:r>
      <w:r>
        <w:rPr>
          <w:color w:val="000000"/>
          <w:spacing w:val="-3"/>
          <w:w w:val="108"/>
          <w:sz w:val="23"/>
          <w:szCs w:val="23"/>
        </w:rPr>
        <w:softHyphen/>
      </w:r>
      <w:r>
        <w:rPr>
          <w:color w:val="000000"/>
          <w:spacing w:val="-4"/>
          <w:w w:val="108"/>
          <w:sz w:val="23"/>
          <w:szCs w:val="23"/>
        </w:rPr>
        <w:t>чение одной секунды.</w:t>
      </w:r>
    </w:p>
    <w:p w:rsidR="00331170" w:rsidRDefault="00331170" w:rsidP="00331170">
      <w:pPr>
        <w:shd w:val="clear" w:color="auto" w:fill="FFFFFF"/>
        <w:spacing w:before="250" w:line="259" w:lineRule="exact"/>
        <w:ind w:left="-567" w:right="38"/>
        <w:jc w:val="both"/>
      </w:pPr>
      <w:r>
        <w:rPr>
          <w:color w:val="000000"/>
          <w:w w:val="108"/>
          <w:sz w:val="23"/>
          <w:szCs w:val="23"/>
        </w:rPr>
        <w:t>«Качели». Попеременно прикасаться кончиком языка то к осно</w:t>
      </w:r>
      <w:r>
        <w:rPr>
          <w:color w:val="000000"/>
          <w:w w:val="108"/>
          <w:sz w:val="23"/>
          <w:szCs w:val="23"/>
        </w:rPr>
        <w:softHyphen/>
        <w:t xml:space="preserve">ванию верхних, то к основанию нижних резцов. Рот приоткрыт, как </w:t>
      </w:r>
      <w:r>
        <w:rPr>
          <w:color w:val="000000"/>
          <w:w w:val="108"/>
          <w:sz w:val="23"/>
          <w:szCs w:val="23"/>
          <w:vertAlign w:val="superscript"/>
        </w:rPr>
        <w:t>п</w:t>
      </w:r>
      <w:r>
        <w:rPr>
          <w:color w:val="000000"/>
          <w:w w:val="108"/>
          <w:sz w:val="23"/>
          <w:szCs w:val="23"/>
        </w:rPr>
        <w:t xml:space="preserve">ри произнесении звука [э]. Нижняя челюсть неподвижна. Сохранять </w:t>
      </w:r>
      <w:r>
        <w:rPr>
          <w:color w:val="000000"/>
          <w:spacing w:val="-1"/>
          <w:w w:val="108"/>
          <w:sz w:val="23"/>
          <w:szCs w:val="23"/>
        </w:rPr>
        <w:t>каждое из положений в течение одной секунды.</w:t>
      </w:r>
    </w:p>
    <w:p w:rsidR="00331170" w:rsidRDefault="00331170" w:rsidP="00331170">
      <w:pPr>
        <w:shd w:val="clear" w:color="auto" w:fill="FFFFFF"/>
        <w:spacing w:before="245" w:line="264" w:lineRule="exact"/>
        <w:ind w:left="-567" w:right="43"/>
        <w:jc w:val="both"/>
        <w:rPr>
          <w:color w:val="000000"/>
          <w:spacing w:val="-9"/>
          <w:w w:val="108"/>
          <w:sz w:val="23"/>
          <w:szCs w:val="23"/>
        </w:rPr>
      </w:pPr>
      <w:r>
        <w:rPr>
          <w:color w:val="000000"/>
          <w:spacing w:val="-2"/>
          <w:w w:val="108"/>
          <w:sz w:val="23"/>
          <w:szCs w:val="23"/>
        </w:rPr>
        <w:t xml:space="preserve">«Облизываем вкусное варенье». Рот приоткрыт. Облизывать языком по кругу верхнюю, </w:t>
      </w:r>
      <w:r>
        <w:rPr>
          <w:color w:val="000000"/>
          <w:w w:val="108"/>
          <w:sz w:val="23"/>
          <w:szCs w:val="23"/>
        </w:rPr>
        <w:t xml:space="preserve">потом нижнюю губу, меняя направление движения. Нижняя челюсть </w:t>
      </w:r>
      <w:r>
        <w:rPr>
          <w:color w:val="000000"/>
          <w:spacing w:val="-9"/>
          <w:w w:val="108"/>
          <w:sz w:val="23"/>
          <w:szCs w:val="23"/>
        </w:rPr>
        <w:t>Неподвижна.</w:t>
      </w:r>
    </w:p>
    <w:p w:rsidR="00331170" w:rsidRPr="00331170" w:rsidRDefault="00331170" w:rsidP="00331170">
      <w:pPr>
        <w:shd w:val="clear" w:color="auto" w:fill="FFFFFF"/>
        <w:spacing w:before="245" w:line="264" w:lineRule="exact"/>
        <w:ind w:left="-567" w:right="43"/>
        <w:jc w:val="both"/>
        <w:rPr>
          <w:sz w:val="22"/>
          <w:szCs w:val="22"/>
        </w:rPr>
      </w:pPr>
      <w:r w:rsidRPr="00331170">
        <w:t>«</w:t>
      </w:r>
      <w:r w:rsidRPr="00331170">
        <w:rPr>
          <w:sz w:val="22"/>
          <w:szCs w:val="22"/>
        </w:rPr>
        <w:t>Чистим зубы»</w:t>
      </w:r>
      <w:r>
        <w:rPr>
          <w:sz w:val="22"/>
          <w:szCs w:val="22"/>
        </w:rPr>
        <w:t>.</w:t>
      </w:r>
      <w:r w:rsidRPr="00331170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331170">
        <w:rPr>
          <w:sz w:val="22"/>
          <w:szCs w:val="22"/>
        </w:rPr>
        <w:t>ткрыть широко рот, улыбнуться, показав зубы. Затем кончиком языка «чистить зубы»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</w:t>
      </w:r>
    </w:p>
    <w:p w:rsidR="00331170" w:rsidRDefault="00331170" w:rsidP="00331170">
      <w:pPr>
        <w:shd w:val="clear" w:color="auto" w:fill="FFFFFF"/>
        <w:spacing w:before="427"/>
        <w:ind w:left="48"/>
        <w:jc w:val="center"/>
      </w:pPr>
      <w:r>
        <w:rPr>
          <w:rFonts w:ascii="Arial" w:hAnsi="Arial"/>
          <w:b/>
          <w:bCs/>
          <w:color w:val="000000"/>
          <w:w w:val="83"/>
          <w:sz w:val="19"/>
          <w:szCs w:val="19"/>
        </w:rPr>
        <w:t>УПРАЖНЕНИЯ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ДЛЯ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ПОСТАНОВКИ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ЗВУКА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[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Р</w:t>
      </w:r>
      <w:r w:rsidR="00EF7F9D">
        <w:rPr>
          <w:rFonts w:ascii="Arial" w:hAnsi="Arial"/>
          <w:b/>
          <w:bCs/>
          <w:color w:val="000000"/>
          <w:w w:val="83"/>
          <w:sz w:val="19"/>
          <w:szCs w:val="19"/>
        </w:rPr>
        <w:t>, Л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>]</w:t>
      </w:r>
    </w:p>
    <w:p w:rsidR="00331170" w:rsidRDefault="00331170" w:rsidP="00331170">
      <w:pPr>
        <w:shd w:val="clear" w:color="auto" w:fill="FFFFFF"/>
        <w:spacing w:before="278" w:line="259" w:lineRule="exact"/>
        <w:ind w:left="-567" w:right="19"/>
        <w:jc w:val="both"/>
        <w:rPr>
          <w:color w:val="000000"/>
          <w:spacing w:val="-1"/>
          <w:w w:val="107"/>
          <w:sz w:val="23"/>
          <w:szCs w:val="23"/>
        </w:rPr>
      </w:pPr>
      <w:r>
        <w:rPr>
          <w:color w:val="000000"/>
          <w:spacing w:val="-1"/>
          <w:w w:val="107"/>
          <w:sz w:val="23"/>
          <w:szCs w:val="23"/>
        </w:rPr>
        <w:t xml:space="preserve"> «Барабанщик». </w:t>
      </w:r>
      <w:r>
        <w:rPr>
          <w:color w:val="000000"/>
          <w:w w:val="107"/>
          <w:sz w:val="23"/>
          <w:szCs w:val="23"/>
        </w:rPr>
        <w:t xml:space="preserve">«Пулемет» </w:t>
      </w:r>
      <w:r>
        <w:rPr>
          <w:color w:val="000000"/>
          <w:spacing w:val="-1"/>
          <w:w w:val="107"/>
          <w:sz w:val="23"/>
          <w:szCs w:val="23"/>
        </w:rPr>
        <w:t xml:space="preserve">Ударяя кончиком языка о переднюю поверхность </w:t>
      </w:r>
      <w:r>
        <w:rPr>
          <w:color w:val="000000"/>
          <w:w w:val="107"/>
          <w:sz w:val="23"/>
          <w:szCs w:val="23"/>
        </w:rPr>
        <w:t>альвеол, звонко произносить звук [д]. Выстукивать, таким образом, различные мелодии. Как на барабане. Упражнение выполнять с голо</w:t>
      </w:r>
      <w:r>
        <w:rPr>
          <w:color w:val="000000"/>
          <w:w w:val="107"/>
          <w:sz w:val="23"/>
          <w:szCs w:val="23"/>
        </w:rPr>
        <w:softHyphen/>
        <w:t>сом. Как можно быстрее. При этом может проскальзывать звук [р].</w:t>
      </w:r>
      <w:r w:rsidRPr="00331170">
        <w:rPr>
          <w:color w:val="000000"/>
          <w:w w:val="107"/>
          <w:sz w:val="23"/>
          <w:szCs w:val="23"/>
        </w:rPr>
        <w:t xml:space="preserve"> </w:t>
      </w:r>
      <w:r>
        <w:rPr>
          <w:color w:val="000000"/>
          <w:w w:val="107"/>
          <w:sz w:val="23"/>
          <w:szCs w:val="23"/>
        </w:rPr>
        <w:t xml:space="preserve">При выполнении всех упражнений </w:t>
      </w:r>
      <w:r>
        <w:rPr>
          <w:color w:val="000000"/>
          <w:spacing w:val="-1"/>
          <w:w w:val="107"/>
          <w:sz w:val="23"/>
          <w:szCs w:val="23"/>
        </w:rPr>
        <w:t>рот приоткрыт, а нижняя челюсть неподвижна.</w:t>
      </w:r>
    </w:p>
    <w:p w:rsidR="00331170" w:rsidRDefault="00331170" w:rsidP="00331170">
      <w:pPr>
        <w:shd w:val="clear" w:color="auto" w:fill="FFFFFF"/>
        <w:spacing w:before="278" w:line="259" w:lineRule="exact"/>
        <w:ind w:left="-567" w:right="19"/>
        <w:jc w:val="both"/>
        <w:rPr>
          <w:sz w:val="22"/>
          <w:szCs w:val="22"/>
        </w:rPr>
      </w:pPr>
      <w:r w:rsidRPr="00331170">
        <w:rPr>
          <w:sz w:val="22"/>
          <w:szCs w:val="22"/>
        </w:rPr>
        <w:t>«Маляр»</w:t>
      </w:r>
      <w:r>
        <w:rPr>
          <w:sz w:val="22"/>
          <w:szCs w:val="22"/>
        </w:rPr>
        <w:t>.</w:t>
      </w:r>
      <w:r w:rsidRPr="00331170">
        <w:rPr>
          <w:sz w:val="22"/>
          <w:szCs w:val="22"/>
        </w:rPr>
        <w:t xml:space="preserve"> </w:t>
      </w:r>
      <w:r>
        <w:rPr>
          <w:sz w:val="22"/>
          <w:szCs w:val="22"/>
        </w:rPr>
        <w:t>Ш</w:t>
      </w:r>
      <w:r w:rsidRPr="00331170">
        <w:rPr>
          <w:sz w:val="22"/>
          <w:szCs w:val="22"/>
        </w:rPr>
        <w:t>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Нижняя челюсть не должна двигаться.</w:t>
      </w:r>
    </w:p>
    <w:p w:rsidR="00331170" w:rsidRDefault="00331170" w:rsidP="00331170">
      <w:pPr>
        <w:shd w:val="clear" w:color="auto" w:fill="FFFFFF"/>
        <w:spacing w:before="278" w:line="259" w:lineRule="exact"/>
        <w:ind w:left="-567" w:right="19"/>
        <w:jc w:val="both"/>
        <w:rPr>
          <w:sz w:val="22"/>
          <w:szCs w:val="22"/>
        </w:rPr>
      </w:pPr>
      <w:r w:rsidRPr="00331170">
        <w:rPr>
          <w:sz w:val="22"/>
          <w:szCs w:val="22"/>
        </w:rPr>
        <w:lastRenderedPageBreak/>
        <w:t>«Лошадка»</w:t>
      </w:r>
      <w:r>
        <w:rPr>
          <w:sz w:val="22"/>
          <w:szCs w:val="22"/>
        </w:rPr>
        <w:t>.</w:t>
      </w:r>
      <w:r w:rsidRPr="00331170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331170">
        <w:rPr>
          <w:sz w:val="22"/>
          <w:szCs w:val="22"/>
        </w:rPr>
        <w:t xml:space="preserve">риоткрыть рот, улыбнуться, показав зубы. Цокать языком медленно-быстрее-быстро-медленно с короткими паузами для отдыха. </w:t>
      </w:r>
    </w:p>
    <w:p w:rsidR="00331170" w:rsidRDefault="00331170" w:rsidP="00331170">
      <w:pPr>
        <w:shd w:val="clear" w:color="auto" w:fill="FFFFFF"/>
        <w:spacing w:before="278" w:line="259" w:lineRule="exact"/>
        <w:ind w:left="-567"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«Грибок». </w:t>
      </w:r>
      <w:proofErr w:type="gramStart"/>
      <w:r>
        <w:rPr>
          <w:rStyle w:val="FontStyle44"/>
        </w:rPr>
        <w:t>Широко</w:t>
      </w:r>
      <w:proofErr w:type="gramEnd"/>
      <w:r>
        <w:rPr>
          <w:rStyle w:val="FontStyle44"/>
        </w:rPr>
        <w:t xml:space="preserve"> открыть рот, присосав широкий язык всей плоскостью к небу.</w:t>
      </w:r>
    </w:p>
    <w:p w:rsidR="00331170" w:rsidRPr="00331170" w:rsidRDefault="00331170" w:rsidP="00331170">
      <w:pPr>
        <w:shd w:val="clear" w:color="auto" w:fill="FFFFFF"/>
        <w:spacing w:before="278" w:line="259" w:lineRule="exact"/>
        <w:ind w:left="-567" w:right="19"/>
        <w:jc w:val="both"/>
        <w:rPr>
          <w:sz w:val="22"/>
          <w:szCs w:val="22"/>
        </w:rPr>
      </w:pPr>
      <w:r>
        <w:rPr>
          <w:sz w:val="22"/>
          <w:szCs w:val="22"/>
        </w:rPr>
        <w:t>«Индюк». П</w:t>
      </w:r>
      <w:r w:rsidRPr="00331170">
        <w:rPr>
          <w:sz w:val="22"/>
          <w:szCs w:val="22"/>
        </w:rPr>
        <w:t>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331170">
        <w:rPr>
          <w:sz w:val="22"/>
          <w:szCs w:val="22"/>
        </w:rPr>
        <w:t>бл-бл-бл</w:t>
      </w:r>
      <w:proofErr w:type="spellEnd"/>
      <w:r w:rsidRPr="00331170">
        <w:rPr>
          <w:sz w:val="22"/>
          <w:szCs w:val="22"/>
        </w:rPr>
        <w:t xml:space="preserve">...». </w:t>
      </w:r>
    </w:p>
    <w:p w:rsidR="00331170" w:rsidRDefault="00331170" w:rsidP="00331170">
      <w:pPr>
        <w:shd w:val="clear" w:color="auto" w:fill="FFFFFF"/>
        <w:spacing w:before="413"/>
        <w:ind w:left="10"/>
        <w:jc w:val="center"/>
      </w:pPr>
      <w:r>
        <w:rPr>
          <w:rFonts w:ascii="Arial" w:hAnsi="Arial"/>
          <w:b/>
          <w:bCs/>
          <w:color w:val="000000"/>
          <w:w w:val="83"/>
          <w:sz w:val="19"/>
          <w:szCs w:val="19"/>
        </w:rPr>
        <w:t>УПРАЖНЕНИЯ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ДЛЯ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ПОСТАНОВКИ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СВИСТЯЩИХ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ЗВУКОВ</w:t>
      </w:r>
    </w:p>
    <w:p w:rsidR="00DA0A6F" w:rsidRDefault="00DA0A6F" w:rsidP="00DA0A6F">
      <w:pPr>
        <w:shd w:val="clear" w:color="auto" w:fill="FFFFFF"/>
        <w:spacing w:before="158" w:line="259" w:lineRule="exact"/>
        <w:ind w:left="-567" w:right="48"/>
        <w:jc w:val="both"/>
        <w:rPr>
          <w:color w:val="000000"/>
          <w:w w:val="107"/>
          <w:sz w:val="23"/>
          <w:szCs w:val="23"/>
        </w:rPr>
      </w:pPr>
      <w:r>
        <w:rPr>
          <w:color w:val="000000"/>
          <w:w w:val="107"/>
          <w:sz w:val="23"/>
          <w:szCs w:val="23"/>
        </w:rPr>
        <w:t xml:space="preserve">«Змейка» </w:t>
      </w:r>
      <w:r w:rsidRPr="00DA0A6F">
        <w:rPr>
          <w:color w:val="000000"/>
          <w:w w:val="107"/>
          <w:sz w:val="23"/>
          <w:szCs w:val="23"/>
        </w:rPr>
        <w:t>Рот открыть. Узкий язык сильно</w:t>
      </w:r>
      <w:r>
        <w:rPr>
          <w:color w:val="000000"/>
          <w:w w:val="107"/>
          <w:sz w:val="23"/>
          <w:szCs w:val="23"/>
        </w:rPr>
        <w:t xml:space="preserve"> </w:t>
      </w:r>
      <w:r w:rsidRPr="00DA0A6F">
        <w:rPr>
          <w:color w:val="000000"/>
          <w:w w:val="107"/>
          <w:sz w:val="23"/>
          <w:szCs w:val="23"/>
        </w:rPr>
        <w:t>выдвигать вперед и убирать обратно</w:t>
      </w:r>
      <w:r>
        <w:rPr>
          <w:color w:val="000000"/>
          <w:w w:val="107"/>
          <w:sz w:val="23"/>
          <w:szCs w:val="23"/>
        </w:rPr>
        <w:t xml:space="preserve"> </w:t>
      </w:r>
      <w:r w:rsidRPr="00DA0A6F">
        <w:rPr>
          <w:color w:val="000000"/>
          <w:w w:val="107"/>
          <w:sz w:val="23"/>
          <w:szCs w:val="23"/>
        </w:rPr>
        <w:t>в рот. Не прикасаться к губам и зубам.</w:t>
      </w:r>
      <w:r w:rsidRPr="00DA0A6F">
        <w:rPr>
          <w:color w:val="000000"/>
          <w:w w:val="107"/>
          <w:sz w:val="23"/>
          <w:szCs w:val="23"/>
        </w:rPr>
        <w:t xml:space="preserve"> </w:t>
      </w:r>
    </w:p>
    <w:p w:rsidR="00331170" w:rsidRDefault="00331170" w:rsidP="00DA0A6F">
      <w:pPr>
        <w:shd w:val="clear" w:color="auto" w:fill="FFFFFF"/>
        <w:spacing w:before="158" w:line="259" w:lineRule="exact"/>
        <w:ind w:left="-567" w:right="48"/>
        <w:jc w:val="both"/>
      </w:pPr>
      <w:r>
        <w:rPr>
          <w:color w:val="000000"/>
          <w:w w:val="107"/>
          <w:sz w:val="23"/>
          <w:szCs w:val="23"/>
        </w:rPr>
        <w:t xml:space="preserve">«Желобок». Несильно высунуть широкий язык изо рта. Боковые </w:t>
      </w:r>
      <w:r>
        <w:rPr>
          <w:color w:val="000000"/>
          <w:spacing w:val="-1"/>
          <w:w w:val="107"/>
          <w:sz w:val="23"/>
          <w:szCs w:val="23"/>
        </w:rPr>
        <w:t xml:space="preserve">края сильно загнуть вверх, чтобы образовался желобок. Подуть в него. </w:t>
      </w:r>
      <w:r>
        <w:rPr>
          <w:color w:val="000000"/>
          <w:w w:val="107"/>
          <w:sz w:val="23"/>
          <w:szCs w:val="23"/>
        </w:rPr>
        <w:t>При выполнении этого упражнения нужно помогать языку губами. Вытягивать их вперед, сворачивая ими язык.</w:t>
      </w:r>
    </w:p>
    <w:p w:rsidR="00DA0A6F" w:rsidRDefault="00DA0A6F" w:rsidP="00DA0A6F">
      <w:pPr>
        <w:shd w:val="clear" w:color="auto" w:fill="FFFFFF"/>
        <w:spacing w:before="254" w:line="254" w:lineRule="exact"/>
        <w:ind w:left="-567" w:right="48"/>
        <w:jc w:val="both"/>
        <w:rPr>
          <w:color w:val="000000"/>
          <w:w w:val="110"/>
          <w:sz w:val="22"/>
          <w:szCs w:val="22"/>
        </w:rPr>
      </w:pPr>
      <w:r>
        <w:rPr>
          <w:color w:val="000000"/>
          <w:w w:val="110"/>
          <w:sz w:val="22"/>
          <w:szCs w:val="22"/>
        </w:rPr>
        <w:t xml:space="preserve">«Загоняем мяч в ворота» </w:t>
      </w:r>
      <w:r w:rsidRPr="00DA0A6F">
        <w:rPr>
          <w:color w:val="000000"/>
          <w:w w:val="110"/>
          <w:sz w:val="22"/>
          <w:szCs w:val="22"/>
        </w:rPr>
        <w:t>Положить широкий язык на нижнюю губу</w:t>
      </w:r>
      <w:r>
        <w:rPr>
          <w:color w:val="000000"/>
          <w:w w:val="110"/>
          <w:sz w:val="22"/>
          <w:szCs w:val="22"/>
        </w:rPr>
        <w:t xml:space="preserve"> </w:t>
      </w:r>
      <w:r w:rsidRPr="00DA0A6F">
        <w:rPr>
          <w:color w:val="000000"/>
          <w:w w:val="110"/>
          <w:sz w:val="22"/>
          <w:szCs w:val="22"/>
        </w:rPr>
        <w:t>и плавно, со звуком Ф, задуть ватный шарик, лежащий на столе, между двумя кубиками. Щеки не должны надуваться.</w:t>
      </w:r>
    </w:p>
    <w:p w:rsidR="00331170" w:rsidRDefault="00DA0A6F" w:rsidP="00DA0A6F">
      <w:pPr>
        <w:shd w:val="clear" w:color="auto" w:fill="FFFFFF"/>
        <w:spacing w:before="254" w:line="254" w:lineRule="exact"/>
        <w:ind w:left="-567" w:right="48"/>
        <w:jc w:val="both"/>
      </w:pPr>
      <w:r w:rsidRPr="00DA0A6F">
        <w:rPr>
          <w:color w:val="000000"/>
          <w:w w:val="110"/>
          <w:sz w:val="22"/>
          <w:szCs w:val="22"/>
        </w:rPr>
        <w:t xml:space="preserve"> </w:t>
      </w:r>
      <w:r w:rsidR="00331170">
        <w:rPr>
          <w:color w:val="000000"/>
          <w:w w:val="110"/>
          <w:sz w:val="22"/>
          <w:szCs w:val="22"/>
        </w:rPr>
        <w:t>«Фокус». На кончик носа положить кусочек ваты. Язык сильно высунуть изо рта, загнув его кончик вверх так, чтобы выдуваемая струя воздуха направлялась к носу. Сдуть ватку. Рот открыт ровно настоль</w:t>
      </w:r>
      <w:r w:rsidR="00331170">
        <w:rPr>
          <w:color w:val="000000"/>
          <w:w w:val="110"/>
          <w:sz w:val="22"/>
          <w:szCs w:val="22"/>
        </w:rPr>
        <w:softHyphen/>
        <w:t>ко, чтобы между зубами мог поместиться язык.</w:t>
      </w:r>
    </w:p>
    <w:p w:rsidR="00331170" w:rsidRDefault="00331170" w:rsidP="00331170">
      <w:pPr>
        <w:shd w:val="clear" w:color="auto" w:fill="FFFFFF"/>
        <w:spacing w:before="422"/>
        <w:jc w:val="center"/>
      </w:pPr>
      <w:r>
        <w:rPr>
          <w:rFonts w:ascii="Arial" w:hAnsi="Arial"/>
          <w:b/>
          <w:bCs/>
          <w:color w:val="000000"/>
          <w:w w:val="83"/>
          <w:sz w:val="19"/>
          <w:szCs w:val="19"/>
        </w:rPr>
        <w:t>УПРАЖНЕНИЯ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ДЛЯ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ПОСТАНОВКИ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ШИПЯЩИХ</w:t>
      </w:r>
      <w:r>
        <w:rPr>
          <w:rFonts w:ascii="Arial" w:hAnsi="Arial" w:cs="Arial"/>
          <w:b/>
          <w:bCs/>
          <w:color w:val="000000"/>
          <w:w w:val="8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19"/>
          <w:szCs w:val="19"/>
        </w:rPr>
        <w:t>ЗВУКОВ</w:t>
      </w:r>
    </w:p>
    <w:p w:rsidR="00331170" w:rsidRDefault="00331170" w:rsidP="00331170">
      <w:pPr>
        <w:shd w:val="clear" w:color="auto" w:fill="FFFFFF"/>
        <w:tabs>
          <w:tab w:val="left" w:pos="6504"/>
        </w:tabs>
        <w:spacing w:before="48"/>
        <w:ind w:left="5400"/>
      </w:pPr>
      <w:r>
        <w:rPr>
          <w:b/>
          <w:bCs/>
          <w:color w:val="000000"/>
          <w:sz w:val="4"/>
          <w:szCs w:val="4"/>
        </w:rPr>
        <w:t xml:space="preserve">1Н      '      </w:t>
      </w:r>
      <w:r>
        <w:rPr>
          <w:b/>
          <w:bCs/>
          <w:i/>
          <w:iCs/>
          <w:color w:val="000000"/>
          <w:sz w:val="4"/>
          <w:szCs w:val="4"/>
        </w:rPr>
        <w:t>,1Р       '</w:t>
      </w:r>
      <w:r>
        <w:rPr>
          <w:b/>
          <w:bCs/>
          <w:i/>
          <w:iCs/>
          <w:color w:val="000000"/>
          <w:sz w:val="4"/>
          <w:szCs w:val="4"/>
        </w:rPr>
        <w:tab/>
      </w:r>
      <w:r>
        <w:rPr>
          <w:b/>
          <w:bCs/>
          <w:i/>
          <w:iCs/>
          <w:color w:val="000000"/>
          <w:spacing w:val="11"/>
          <w:sz w:val="4"/>
          <w:szCs w:val="4"/>
        </w:rPr>
        <w:t>•:&gt;'••</w:t>
      </w:r>
    </w:p>
    <w:p w:rsidR="00331170" w:rsidRDefault="00331170" w:rsidP="00331170">
      <w:pPr>
        <w:shd w:val="clear" w:color="auto" w:fill="FFFFFF"/>
        <w:spacing w:before="264" w:line="264" w:lineRule="exact"/>
        <w:ind w:left="-567" w:hanging="5"/>
        <w:jc w:val="both"/>
        <w:rPr>
          <w:color w:val="000000"/>
          <w:w w:val="106"/>
          <w:sz w:val="23"/>
          <w:szCs w:val="23"/>
        </w:rPr>
      </w:pPr>
      <w:r>
        <w:rPr>
          <w:color w:val="000000"/>
          <w:w w:val="106"/>
          <w:sz w:val="23"/>
          <w:szCs w:val="23"/>
        </w:rPr>
        <w:t xml:space="preserve"> «Чашечка». Рот приоткрыт. Несильно высунуть широкий язык и придать ему форму чашечки, слегка загнув вверх боковые края и кон</w:t>
      </w:r>
      <w:r>
        <w:rPr>
          <w:color w:val="000000"/>
          <w:w w:val="106"/>
          <w:sz w:val="23"/>
          <w:szCs w:val="23"/>
        </w:rPr>
        <w:softHyphen/>
        <w:t xml:space="preserve">чик языка. Язык должен быть на уровне верхней губы. </w:t>
      </w:r>
    </w:p>
    <w:p w:rsidR="00DA0A6F" w:rsidRDefault="00DA0A6F" w:rsidP="00331170">
      <w:pPr>
        <w:shd w:val="clear" w:color="auto" w:fill="FFFFFF"/>
        <w:spacing w:before="264" w:line="264" w:lineRule="exact"/>
        <w:ind w:left="-567" w:hanging="5"/>
        <w:jc w:val="both"/>
        <w:rPr>
          <w:color w:val="000000"/>
          <w:w w:val="106"/>
          <w:sz w:val="23"/>
          <w:szCs w:val="23"/>
        </w:rPr>
      </w:pPr>
      <w:r>
        <w:rPr>
          <w:color w:val="000000"/>
          <w:w w:val="106"/>
          <w:sz w:val="23"/>
          <w:szCs w:val="23"/>
        </w:rPr>
        <w:t>«Гармошка»</w:t>
      </w:r>
      <w:r w:rsidRPr="00DA0A6F">
        <w:t xml:space="preserve"> </w:t>
      </w:r>
      <w:r w:rsidRPr="00DA0A6F">
        <w:rPr>
          <w:color w:val="000000"/>
          <w:w w:val="106"/>
          <w:sz w:val="23"/>
          <w:szCs w:val="23"/>
        </w:rPr>
        <w:t>Рот приоткрыть. Язык присосать к нёбу. Не опуская языка вниз, открывать и закрывать рот, растягивая подъязычную связку. Губы должны быть в у</w:t>
      </w:r>
      <w:r>
        <w:rPr>
          <w:color w:val="000000"/>
          <w:w w:val="106"/>
          <w:sz w:val="23"/>
          <w:szCs w:val="23"/>
        </w:rPr>
        <w:t>лыбке.</w:t>
      </w:r>
    </w:p>
    <w:p w:rsidR="00DA0A6F" w:rsidRDefault="00DA0A6F" w:rsidP="00331170">
      <w:pPr>
        <w:shd w:val="clear" w:color="auto" w:fill="FFFFFF"/>
        <w:spacing w:before="264" w:line="264" w:lineRule="exact"/>
        <w:ind w:left="-567" w:hanging="5"/>
        <w:jc w:val="both"/>
      </w:pPr>
      <w:r>
        <w:rPr>
          <w:color w:val="000000"/>
          <w:w w:val="106"/>
          <w:sz w:val="23"/>
          <w:szCs w:val="23"/>
        </w:rPr>
        <w:t>«Бублик»</w:t>
      </w:r>
      <w:r w:rsidRPr="00DA0A6F">
        <w:t xml:space="preserve"> </w:t>
      </w:r>
      <w:r w:rsidRPr="00DA0A6F">
        <w:rPr>
          <w:color w:val="000000"/>
          <w:w w:val="106"/>
          <w:sz w:val="23"/>
          <w:szCs w:val="23"/>
        </w:rPr>
        <w:t>Рот приоткрыть. Губы округлить и немного вытянуть вперёд. Упражнение делается без напряжения, одними гу</w:t>
      </w:r>
      <w:r>
        <w:rPr>
          <w:color w:val="000000"/>
          <w:w w:val="106"/>
          <w:sz w:val="23"/>
          <w:szCs w:val="23"/>
        </w:rPr>
        <w:t>бами. Нижняя челюсть неподвижна.</w:t>
      </w:r>
    </w:p>
    <w:p w:rsidR="00331170" w:rsidRDefault="00331170" w:rsidP="00331170">
      <w:pPr>
        <w:shd w:val="clear" w:color="auto" w:fill="FFFFFF"/>
        <w:spacing w:before="422"/>
        <w:ind w:left="5"/>
        <w:jc w:val="center"/>
      </w:pPr>
      <w:r>
        <w:rPr>
          <w:rFonts w:ascii="Arial" w:hAnsi="Arial"/>
          <w:b/>
          <w:bCs/>
          <w:color w:val="000000"/>
          <w:w w:val="82"/>
          <w:sz w:val="19"/>
          <w:szCs w:val="19"/>
        </w:rPr>
        <w:t>ПРАВИЛА</w:t>
      </w:r>
      <w:r>
        <w:rPr>
          <w:rFonts w:ascii="Arial" w:hAnsi="Arial" w:cs="Arial"/>
          <w:b/>
          <w:bCs/>
          <w:color w:val="000000"/>
          <w:w w:val="82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2"/>
          <w:sz w:val="19"/>
          <w:szCs w:val="19"/>
        </w:rPr>
        <w:t>ВЫПОЛНЕНИЯ</w:t>
      </w:r>
      <w:r>
        <w:rPr>
          <w:rFonts w:ascii="Arial" w:hAnsi="Arial" w:cs="Arial"/>
          <w:b/>
          <w:bCs/>
          <w:color w:val="000000"/>
          <w:w w:val="82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000000"/>
          <w:w w:val="82"/>
          <w:sz w:val="19"/>
          <w:szCs w:val="19"/>
        </w:rPr>
        <w:t>УПРАЖНЕНИЙ</w:t>
      </w:r>
    </w:p>
    <w:p w:rsidR="00331170" w:rsidRDefault="00331170" w:rsidP="00331170">
      <w:pPr>
        <w:shd w:val="clear" w:color="auto" w:fill="FFFFFF"/>
        <w:spacing w:before="149" w:line="259" w:lineRule="exact"/>
        <w:ind w:left="-142" w:right="14" w:hanging="259"/>
        <w:jc w:val="both"/>
      </w:pPr>
      <w:r>
        <w:rPr>
          <w:color w:val="000000"/>
          <w:spacing w:val="-1"/>
          <w:w w:val="106"/>
          <w:sz w:val="23"/>
          <w:szCs w:val="23"/>
        </w:rPr>
        <w:t xml:space="preserve">•   Артикуляционную гимнастику нужно разучивать перед зеркалом. </w:t>
      </w:r>
      <w:r>
        <w:rPr>
          <w:color w:val="000000"/>
          <w:w w:val="106"/>
          <w:sz w:val="23"/>
          <w:szCs w:val="23"/>
        </w:rPr>
        <w:t>Ребенок должен копировать ваши движения. В дальнейшем, ког</w:t>
      </w:r>
      <w:r>
        <w:rPr>
          <w:color w:val="000000"/>
          <w:w w:val="106"/>
          <w:sz w:val="23"/>
          <w:szCs w:val="23"/>
        </w:rPr>
        <w:softHyphen/>
        <w:t>да порядок действий будет усвоен, зеркало можно убрать.</w:t>
      </w:r>
    </w:p>
    <w:p w:rsidR="00331170" w:rsidRDefault="00331170" w:rsidP="00331170">
      <w:pPr>
        <w:shd w:val="clear" w:color="auto" w:fill="FFFFFF"/>
        <w:spacing w:line="259" w:lineRule="exact"/>
        <w:ind w:left="-142" w:right="10" w:hanging="254"/>
        <w:jc w:val="both"/>
      </w:pPr>
      <w:r>
        <w:rPr>
          <w:color w:val="000000"/>
          <w:spacing w:val="-4"/>
          <w:w w:val="106"/>
          <w:sz w:val="23"/>
          <w:szCs w:val="23"/>
        </w:rPr>
        <w:t xml:space="preserve">•   </w:t>
      </w:r>
      <w:r>
        <w:rPr>
          <w:color w:val="000000"/>
          <w:spacing w:val="-1"/>
          <w:w w:val="106"/>
          <w:sz w:val="23"/>
          <w:szCs w:val="23"/>
        </w:rPr>
        <w:t xml:space="preserve"> При выполнении всех упражнений следите за тем, чтобы у ребен</w:t>
      </w:r>
      <w:r>
        <w:rPr>
          <w:color w:val="000000"/>
          <w:spacing w:val="-1"/>
          <w:w w:val="106"/>
          <w:sz w:val="23"/>
          <w:szCs w:val="23"/>
        </w:rPr>
        <w:softHyphen/>
      </w:r>
      <w:r>
        <w:rPr>
          <w:color w:val="000000"/>
          <w:spacing w:val="-2"/>
          <w:w w:val="106"/>
          <w:sz w:val="23"/>
          <w:szCs w:val="23"/>
        </w:rPr>
        <w:t>ка работали только те мышцы, которые необходимы для соверше</w:t>
      </w:r>
      <w:r>
        <w:rPr>
          <w:color w:val="000000"/>
          <w:spacing w:val="-2"/>
          <w:w w:val="106"/>
          <w:sz w:val="23"/>
          <w:szCs w:val="23"/>
        </w:rPr>
        <w:softHyphen/>
      </w:r>
      <w:r>
        <w:rPr>
          <w:color w:val="000000"/>
          <w:w w:val="106"/>
          <w:sz w:val="23"/>
          <w:szCs w:val="23"/>
        </w:rPr>
        <w:t>ния движения. Ребенок не должен делать лишних движений — округлять глаза, поднимать плечи и совершать синхронные дви</w:t>
      </w:r>
      <w:r>
        <w:rPr>
          <w:color w:val="000000"/>
          <w:w w:val="106"/>
          <w:sz w:val="23"/>
          <w:szCs w:val="23"/>
        </w:rPr>
        <w:softHyphen/>
        <w:t>жения другими речевыми мышцами.</w:t>
      </w:r>
    </w:p>
    <w:p w:rsidR="00331170" w:rsidRDefault="00331170" w:rsidP="00331170">
      <w:pPr>
        <w:shd w:val="clear" w:color="auto" w:fill="FFFFFF"/>
        <w:spacing w:line="259" w:lineRule="exact"/>
        <w:ind w:left="-142" w:right="14" w:hanging="259"/>
        <w:jc w:val="both"/>
      </w:pPr>
      <w:r>
        <w:rPr>
          <w:color w:val="000000"/>
          <w:spacing w:val="-1"/>
          <w:w w:val="106"/>
          <w:sz w:val="23"/>
          <w:szCs w:val="23"/>
        </w:rPr>
        <w:t xml:space="preserve">•   Абсолютной точности движений сразу добиваться не нужно. Если </w:t>
      </w:r>
      <w:r>
        <w:rPr>
          <w:color w:val="000000"/>
          <w:w w:val="106"/>
          <w:sz w:val="23"/>
          <w:szCs w:val="23"/>
        </w:rPr>
        <w:t>какое-то движение у ребенка с первого раза не получается, пусть выполняет его приблизительно. Со временем действия будут со</w:t>
      </w:r>
      <w:r>
        <w:rPr>
          <w:color w:val="000000"/>
          <w:w w:val="106"/>
          <w:sz w:val="23"/>
          <w:szCs w:val="23"/>
        </w:rPr>
        <w:softHyphen/>
      </w:r>
      <w:r>
        <w:rPr>
          <w:color w:val="000000"/>
          <w:spacing w:val="-2"/>
          <w:w w:val="106"/>
          <w:sz w:val="23"/>
          <w:szCs w:val="23"/>
        </w:rPr>
        <w:t>вершенствоваться.</w:t>
      </w:r>
    </w:p>
    <w:p w:rsidR="00331170" w:rsidRDefault="00331170" w:rsidP="00331170">
      <w:pPr>
        <w:shd w:val="clear" w:color="auto" w:fill="FFFFFF"/>
        <w:spacing w:line="259" w:lineRule="exact"/>
        <w:ind w:left="-142" w:right="24" w:hanging="259"/>
        <w:jc w:val="both"/>
      </w:pPr>
      <w:r>
        <w:rPr>
          <w:color w:val="000000"/>
          <w:spacing w:val="-1"/>
          <w:w w:val="106"/>
          <w:sz w:val="23"/>
          <w:szCs w:val="23"/>
        </w:rPr>
        <w:t xml:space="preserve"> </w:t>
      </w:r>
    </w:p>
    <w:p w:rsidR="00331170" w:rsidRDefault="00331170" w:rsidP="00331170">
      <w:pPr>
        <w:shd w:val="clear" w:color="auto" w:fill="FFFFFF"/>
        <w:spacing w:line="259" w:lineRule="exact"/>
        <w:ind w:left="-426"/>
      </w:pPr>
      <w:r>
        <w:rPr>
          <w:color w:val="000000"/>
          <w:w w:val="106"/>
          <w:sz w:val="23"/>
          <w:szCs w:val="23"/>
        </w:rPr>
        <w:t>•   Каждое упражнение нужно повторять не более пяти раз.</w:t>
      </w:r>
    </w:p>
    <w:p w:rsidR="00331170" w:rsidRDefault="00331170" w:rsidP="00331170">
      <w:pPr>
        <w:ind w:left="-142" w:hanging="5"/>
      </w:pPr>
    </w:p>
    <w:sectPr w:rsidR="0033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70"/>
    <w:rsid w:val="00331170"/>
    <w:rsid w:val="003A74F6"/>
    <w:rsid w:val="00DA0A6F"/>
    <w:rsid w:val="00E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21C"/>
  <w15:chartTrackingRefBased/>
  <w15:docId w15:val="{2D6FBAE7-1460-4955-AFEC-30BA5FBD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uiPriority w:val="99"/>
    <w:rsid w:val="00331170"/>
    <w:rPr>
      <w:rFonts w:ascii="Microsoft Sans Serif" w:hAnsi="Microsoft Sans Serif" w:cs="Microsoft Sans Serif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2017-09-24T16:40:00Z</dcterms:created>
  <dcterms:modified xsi:type="dcterms:W3CDTF">2017-09-24T17:21:00Z</dcterms:modified>
</cp:coreProperties>
</file>