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6A" w:rsidRPr="00516F6A" w:rsidRDefault="004C52E0" w:rsidP="004C52E0">
      <w:pPr>
        <w:rPr>
          <w:rFonts w:ascii="Times New Roman" w:hAnsi="Times New Roman" w:cs="Times New Roman"/>
          <w:sz w:val="28"/>
          <w:szCs w:val="28"/>
        </w:rPr>
      </w:pPr>
      <w:r w:rsidRPr="004C52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0A9482" wp14:editId="49F0353D">
                <wp:simplePos x="0" y="0"/>
                <wp:positionH relativeFrom="column">
                  <wp:posOffset>748516</wp:posOffset>
                </wp:positionH>
                <wp:positionV relativeFrom="paragraph">
                  <wp:posOffset>695437</wp:posOffset>
                </wp:positionV>
                <wp:extent cx="5790927" cy="8737147"/>
                <wp:effectExtent l="0" t="0" r="0" b="698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0927" cy="8737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52E0" w:rsidRDefault="004C52E0" w:rsidP="004C52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16F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Требования к речи воспитателя </w:t>
                            </w:r>
                          </w:p>
                          <w:p w:rsidR="001A64DE" w:rsidRPr="00516F6A" w:rsidRDefault="001A64DE" w:rsidP="004C52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C52E0" w:rsidRPr="0091149B" w:rsidRDefault="004C52E0" w:rsidP="004C52E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Речь воспитателя, постоянно находящегося в поле зрения ребенка с  ТНР, является важным источником, из которого дети черпают образец родного языка, культуры речи.</w:t>
                            </w:r>
                            <w:bookmarkStart w:id="0" w:name="_GoBack"/>
                            <w:bookmarkEnd w:id="0"/>
                          </w:p>
                          <w:p w:rsidR="004C52E0" w:rsidRPr="0091149B" w:rsidRDefault="004C52E0" w:rsidP="004C52E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Анализ педагогической литературы и практический опыт показывают, что в речи воспитателей встречаются следующие недостатки:</w:t>
                            </w:r>
                          </w:p>
                          <w:p w:rsidR="004C52E0" w:rsidRPr="0091149B" w:rsidRDefault="004C52E0" w:rsidP="004C52E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Нечеткое </w:t>
                            </w:r>
                            <w:proofErr w:type="spellStart"/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артикулирование</w:t>
                            </w:r>
                            <w:proofErr w:type="spellEnd"/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звуков в процессе речи;</w:t>
                            </w:r>
                          </w:p>
                          <w:p w:rsidR="004C52E0" w:rsidRPr="0091149B" w:rsidRDefault="004C52E0" w:rsidP="004C52E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Побуквенное произнесение слов, когда слова произносятся так, как пишутся («что» вместо [</w:t>
                            </w:r>
                            <w:proofErr w:type="spellStart"/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што</w:t>
                            </w:r>
                            <w:proofErr w:type="spellEnd"/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], его вместо [</w:t>
                            </w:r>
                            <w:proofErr w:type="spellStart"/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ево</w:t>
                            </w:r>
                            <w:proofErr w:type="spellEnd"/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]);</w:t>
                            </w:r>
                          </w:p>
                          <w:p w:rsidR="004C52E0" w:rsidRPr="0091149B" w:rsidRDefault="004C52E0" w:rsidP="004C52E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Произнесение слов с акцентом или характерными особенностями местного говора;</w:t>
                            </w:r>
                          </w:p>
                          <w:p w:rsidR="004C52E0" w:rsidRPr="0091149B" w:rsidRDefault="004C52E0" w:rsidP="004C52E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Неправильное ударение в словах;</w:t>
                            </w:r>
                          </w:p>
                          <w:p w:rsidR="004C52E0" w:rsidRPr="0091149B" w:rsidRDefault="004C52E0" w:rsidP="004C52E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Монотонная речь, при которой у детей резко снижается интерес к содержанию высказывания;</w:t>
                            </w:r>
                          </w:p>
                          <w:p w:rsidR="004C52E0" w:rsidRPr="0091149B" w:rsidRDefault="004C52E0" w:rsidP="004C52E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Ускоренный темп речи, что очень затрудняет понимание речи детьми;</w:t>
                            </w:r>
                          </w:p>
                          <w:p w:rsidR="004C52E0" w:rsidRPr="0091149B" w:rsidRDefault="004C52E0" w:rsidP="004C52E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Многословие, наслоение лишних фраз, деталей;</w:t>
                            </w:r>
                          </w:p>
                          <w:p w:rsidR="004C52E0" w:rsidRPr="0091149B" w:rsidRDefault="004C52E0" w:rsidP="004C52E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Насыщение речи сложными грамматическими конструкциями, оборотами;</w:t>
                            </w:r>
                          </w:p>
                          <w:p w:rsidR="004C52E0" w:rsidRPr="0091149B" w:rsidRDefault="004C52E0" w:rsidP="004C52E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Использование просторечий и диалектизмов;</w:t>
                            </w:r>
                          </w:p>
                          <w:p w:rsidR="004C52E0" w:rsidRPr="0091149B" w:rsidRDefault="004C52E0" w:rsidP="004C52E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Частое неоправданное употребление слов с уменьшительно-ласкательными суффиксами («Катенька, убери чашечку со столика!»);</w:t>
                            </w:r>
                          </w:p>
                          <w:p w:rsidR="004C52E0" w:rsidRPr="0091149B" w:rsidRDefault="004C52E0" w:rsidP="004C52E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Засоренность речи словами-паразитами (ну, вот, так сказать и т.д.);</w:t>
                            </w:r>
                          </w:p>
                          <w:p w:rsidR="004C52E0" w:rsidRPr="0091149B" w:rsidRDefault="004C52E0" w:rsidP="004C52E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Копирование речи малышей «сюсюканье».</w:t>
                            </w:r>
                          </w:p>
                          <w:p w:rsidR="004C52E0" w:rsidRPr="0091149B" w:rsidRDefault="004C52E0" w:rsidP="004C52E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149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К речи воспитателя предъявляются следующие требования:</w:t>
                            </w:r>
                          </w:p>
                          <w:p w:rsidR="004C52E0" w:rsidRPr="0091149B" w:rsidRDefault="004C52E0" w:rsidP="004C52E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Правильно произносить все звуки родного языка;</w:t>
                            </w:r>
                          </w:p>
                          <w:p w:rsidR="004C52E0" w:rsidRPr="0091149B" w:rsidRDefault="004C52E0" w:rsidP="004C52E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Четко произносить и артикулировать звуки, ясно проговаривать окончания слов и каждое слово во фразе;</w:t>
                            </w:r>
                          </w:p>
                          <w:p w:rsidR="004C52E0" w:rsidRPr="0091149B" w:rsidRDefault="004C52E0" w:rsidP="004C52E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Строго придерживаться в речи орфоэпических норм;</w:t>
                            </w:r>
                          </w:p>
                          <w:p w:rsidR="004C52E0" w:rsidRPr="0091149B" w:rsidRDefault="004C52E0" w:rsidP="004C52E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Использовать средства интонационной выразительности (силу голоса, темп, логические ударения, паузы)</w:t>
                            </w:r>
                          </w:p>
                          <w:p w:rsidR="004C52E0" w:rsidRPr="0091149B" w:rsidRDefault="004C52E0" w:rsidP="004C52E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общении с детьми пользоваться речью слегка замедленного</w:t>
                            </w:r>
                            <w:r w:rsidRPr="00516F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темпа, </w:t>
                            </w: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умеренной громкости;</w:t>
                            </w:r>
                          </w:p>
                          <w:p w:rsidR="004C52E0" w:rsidRPr="0091149B" w:rsidRDefault="004C52E0" w:rsidP="004C52E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Связно и в доступной форме передавать содержание текстов, точно используя слова и грамматические конструкции с учетом возраста ребенка и уровня его речевого развития;</w:t>
                            </w:r>
                          </w:p>
                          <w:p w:rsidR="004C52E0" w:rsidRPr="0091149B" w:rsidRDefault="004C52E0" w:rsidP="004C52E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Использовать в разговоре с детьми и персоналом доброжелательный тон;</w:t>
                            </w:r>
                          </w:p>
                          <w:p w:rsidR="004C52E0" w:rsidRPr="00516F6A" w:rsidRDefault="004C52E0" w:rsidP="004C52E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Прослеживать процесс развития и изменения норм и правил</w:t>
                            </w:r>
                            <w:r w:rsidRPr="00516F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114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родного языка</w:t>
                            </w:r>
                            <w:r w:rsidRPr="00516F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4C52E0" w:rsidRPr="0091149B" w:rsidRDefault="004C52E0" w:rsidP="004C52E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58.95pt;margin-top:54.75pt;width:456pt;height:68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" filled="f" stroked="f">
                <v:textbox>
                  <w:txbxContent>
                    <w:p w:rsidR="004C52E0" w:rsidRDefault="004C52E0" w:rsidP="004C52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16F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Требования к речи воспитателя </w:t>
                      </w:r>
                    </w:p>
                    <w:p w:rsidR="001A64DE" w:rsidRPr="00516F6A" w:rsidRDefault="001A64DE" w:rsidP="004C52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4C52E0" w:rsidRPr="0091149B" w:rsidRDefault="004C52E0" w:rsidP="004C52E0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Речь воспитателя, постоянно находящегося в поле зрения ребенка с  ТНР, является важным источником, из которого дети черпают образец родного языка, культуры речи.</w:t>
                      </w:r>
                      <w:bookmarkStart w:id="1" w:name="_GoBack"/>
                      <w:bookmarkEnd w:id="1"/>
                    </w:p>
                    <w:p w:rsidR="004C52E0" w:rsidRPr="0091149B" w:rsidRDefault="004C52E0" w:rsidP="004C52E0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Анализ педагогической литературы и практический опыт показывают, что в речи воспитателей встречаются следующие недостатки:</w:t>
                      </w:r>
                    </w:p>
                    <w:p w:rsidR="004C52E0" w:rsidRPr="0091149B" w:rsidRDefault="004C52E0" w:rsidP="004C52E0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Нечеткое </w:t>
                      </w:r>
                      <w:proofErr w:type="spellStart"/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артикулирование</w:t>
                      </w:r>
                      <w:proofErr w:type="spellEnd"/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звуков в процессе речи;</w:t>
                      </w:r>
                    </w:p>
                    <w:p w:rsidR="004C52E0" w:rsidRPr="0091149B" w:rsidRDefault="004C52E0" w:rsidP="004C52E0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Побуквенное произнесение слов, когда слова произносятся так, как пишутся («что» вместо [</w:t>
                      </w:r>
                      <w:proofErr w:type="spellStart"/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што</w:t>
                      </w:r>
                      <w:proofErr w:type="spellEnd"/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], его вместо [</w:t>
                      </w:r>
                      <w:proofErr w:type="spellStart"/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ево</w:t>
                      </w:r>
                      <w:proofErr w:type="spellEnd"/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]);</w:t>
                      </w:r>
                    </w:p>
                    <w:p w:rsidR="004C52E0" w:rsidRPr="0091149B" w:rsidRDefault="004C52E0" w:rsidP="004C52E0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Произнесение слов с акцентом или характерными особенностями местного говора;</w:t>
                      </w:r>
                    </w:p>
                    <w:p w:rsidR="004C52E0" w:rsidRPr="0091149B" w:rsidRDefault="004C52E0" w:rsidP="004C52E0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Неправильное ударение в словах;</w:t>
                      </w:r>
                    </w:p>
                    <w:p w:rsidR="004C52E0" w:rsidRPr="0091149B" w:rsidRDefault="004C52E0" w:rsidP="004C52E0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Монотонная речь, при которой у детей резко снижается интерес к содержанию высказывания;</w:t>
                      </w:r>
                    </w:p>
                    <w:p w:rsidR="004C52E0" w:rsidRPr="0091149B" w:rsidRDefault="004C52E0" w:rsidP="004C52E0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Ускоренный темп речи, что очень затрудняет понимание речи детьми;</w:t>
                      </w:r>
                    </w:p>
                    <w:p w:rsidR="004C52E0" w:rsidRPr="0091149B" w:rsidRDefault="004C52E0" w:rsidP="004C52E0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Многословие, наслоение лишних фраз, деталей;</w:t>
                      </w:r>
                    </w:p>
                    <w:p w:rsidR="004C52E0" w:rsidRPr="0091149B" w:rsidRDefault="004C52E0" w:rsidP="004C52E0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Насыщение речи сложными грамматическими конструкциями, оборотами;</w:t>
                      </w:r>
                    </w:p>
                    <w:p w:rsidR="004C52E0" w:rsidRPr="0091149B" w:rsidRDefault="004C52E0" w:rsidP="004C52E0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Использование просторечий и диалектизмов;</w:t>
                      </w:r>
                    </w:p>
                    <w:p w:rsidR="004C52E0" w:rsidRPr="0091149B" w:rsidRDefault="004C52E0" w:rsidP="004C52E0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Частое неоправданное употребление слов с уменьшительно-ласкательными суффиксами («Катенька, убери чашечку со столика!»);</w:t>
                      </w:r>
                    </w:p>
                    <w:p w:rsidR="004C52E0" w:rsidRPr="0091149B" w:rsidRDefault="004C52E0" w:rsidP="004C52E0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Засоренность речи словами-паразитами (ну, вот, так сказать и т.д.);</w:t>
                      </w:r>
                    </w:p>
                    <w:p w:rsidR="004C52E0" w:rsidRPr="0091149B" w:rsidRDefault="004C52E0" w:rsidP="004C52E0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Копирование речи малышей «сюсюканье».</w:t>
                      </w:r>
                    </w:p>
                    <w:p w:rsidR="004C52E0" w:rsidRPr="0091149B" w:rsidRDefault="004C52E0" w:rsidP="004C52E0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1149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К речи воспитателя предъявляются следующие требования:</w:t>
                      </w:r>
                    </w:p>
                    <w:p w:rsidR="004C52E0" w:rsidRPr="0091149B" w:rsidRDefault="004C52E0" w:rsidP="004C52E0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Правильно произносить все звуки родного языка;</w:t>
                      </w:r>
                    </w:p>
                    <w:p w:rsidR="004C52E0" w:rsidRPr="0091149B" w:rsidRDefault="004C52E0" w:rsidP="004C52E0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Четко произносить и артикулировать звуки, ясно проговаривать окончания слов и каждое слово во фразе;</w:t>
                      </w:r>
                    </w:p>
                    <w:p w:rsidR="004C52E0" w:rsidRPr="0091149B" w:rsidRDefault="004C52E0" w:rsidP="004C52E0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Строго придерживаться в речи орфоэпических норм;</w:t>
                      </w:r>
                    </w:p>
                    <w:p w:rsidR="004C52E0" w:rsidRPr="0091149B" w:rsidRDefault="004C52E0" w:rsidP="004C52E0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Использовать средства интонационной выразительности (силу голоса, темп, логические ударения, паузы)</w:t>
                      </w:r>
                    </w:p>
                    <w:p w:rsidR="004C52E0" w:rsidRPr="0091149B" w:rsidRDefault="004C52E0" w:rsidP="004C52E0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общении с детьми пользоваться речью слегка замедленного</w:t>
                      </w:r>
                      <w:r w:rsidRPr="00516F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темпа, </w:t>
                      </w: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умеренной громкости;</w:t>
                      </w:r>
                    </w:p>
                    <w:p w:rsidR="004C52E0" w:rsidRPr="0091149B" w:rsidRDefault="004C52E0" w:rsidP="004C52E0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Связно и в доступной форме передавать содержание текстов, точно используя слова и грамматические конструкции с учетом возраста ребенка и уровня его речевого развития;</w:t>
                      </w:r>
                    </w:p>
                    <w:p w:rsidR="004C52E0" w:rsidRPr="0091149B" w:rsidRDefault="004C52E0" w:rsidP="004C52E0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Использовать в разговоре с детьми и персоналом доброжелательный тон;</w:t>
                      </w:r>
                    </w:p>
                    <w:p w:rsidR="004C52E0" w:rsidRPr="00516F6A" w:rsidRDefault="004C52E0" w:rsidP="004C52E0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Прослеживать процесс развития и изменения норм и правил</w:t>
                      </w:r>
                      <w:r w:rsidRPr="00516F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114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родного языка</w:t>
                      </w:r>
                      <w:r w:rsidRPr="00516F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4C52E0" w:rsidRPr="0091149B" w:rsidRDefault="004C52E0" w:rsidP="004C52E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149B">
        <w:rPr>
          <w:noProof/>
          <w:lang w:eastAsia="ru-RU"/>
        </w:rPr>
        <mc:AlternateContent>
          <mc:Choice Requires="wps">
            <w:drawing>
              <wp:inline distT="0" distB="0" distL="0" distR="0" wp14:anchorId="243B36C3" wp14:editId="1CD94BB9">
                <wp:extent cx="304800" cy="304800"/>
                <wp:effectExtent l="0" t="0" r="0" b="0"/>
                <wp:docPr id="1" name="AutoShape 1" descr="Картинки по запросу рамки для текст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84EDB42" id="AutoShape 1" o:spid="_x0000_s1026" alt="Картинки по запросу рамки для текст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ty42nAAMAAAMG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="0091149B" w:rsidRPr="0091149B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B4E6318" wp14:editId="193C7FE4">
            <wp:extent cx="6831106" cy="10074425"/>
            <wp:effectExtent l="0" t="0" r="8255" b="3175"/>
            <wp:docPr id="14" name="Рисунок 14" descr="Картинки по запросу рамки дл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рамки для текс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339" cy="1010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6F6A" w:rsidRPr="00516F6A" w:rsidSect="0091149B">
      <w:pgSz w:w="11906" w:h="16838"/>
      <w:pgMar w:top="142" w:right="282" w:bottom="709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7139A"/>
    <w:multiLevelType w:val="hybridMultilevel"/>
    <w:tmpl w:val="5D947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A077E"/>
    <w:multiLevelType w:val="hybridMultilevel"/>
    <w:tmpl w:val="5EE28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B372F"/>
    <w:multiLevelType w:val="hybridMultilevel"/>
    <w:tmpl w:val="89E466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D1B"/>
    <w:rsid w:val="001A64DE"/>
    <w:rsid w:val="001D0DC2"/>
    <w:rsid w:val="004976A3"/>
    <w:rsid w:val="004C52E0"/>
    <w:rsid w:val="00516F6A"/>
    <w:rsid w:val="008E0942"/>
    <w:rsid w:val="0091149B"/>
    <w:rsid w:val="00BF4D1B"/>
    <w:rsid w:val="00C44AE9"/>
    <w:rsid w:val="00CB4CA8"/>
    <w:rsid w:val="00DA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F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F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user</cp:lastModifiedBy>
  <cp:revision>3</cp:revision>
  <dcterms:created xsi:type="dcterms:W3CDTF">2017-10-13T03:50:00Z</dcterms:created>
  <dcterms:modified xsi:type="dcterms:W3CDTF">2020-02-12T07:40:00Z</dcterms:modified>
</cp:coreProperties>
</file>