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310" w:rsidRDefault="00EA0532" w:rsidP="00EA0532">
      <w:pPr>
        <w:spacing w:before="100" w:beforeAutospacing="1" w:after="100" w:afterAutospacing="1" w:line="240" w:lineRule="auto"/>
        <w:ind w:left="-993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 xml:space="preserve">Консультация учителя-логопеда </w:t>
      </w:r>
    </w:p>
    <w:p w:rsidR="00EA0532" w:rsidRDefault="00EA0532" w:rsidP="00EA0532">
      <w:pPr>
        <w:spacing w:before="100" w:beforeAutospacing="1" w:after="100" w:afterAutospacing="1" w:line="240" w:lineRule="auto"/>
        <w:ind w:left="-993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для воспитателей</w:t>
      </w:r>
    </w:p>
    <w:p w:rsidR="00EA0532" w:rsidRPr="00EA0532" w:rsidRDefault="00EA0532" w:rsidP="00EA0532">
      <w:pPr>
        <w:spacing w:before="100" w:beforeAutospacing="1" w:after="100" w:afterAutospacing="1" w:line="240" w:lineRule="auto"/>
        <w:ind w:left="-993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  <w:lang w:eastAsia="ru-RU"/>
        </w:rPr>
        <w:t>«Играя, лечим! Дыхательная гимнастика»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Дышать надо через нос. Казалось бы, нет правила проще этого. 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Но при обследовании слабо успевающих учеников выявляется, что более чем у половины обследуемых детей нарушено носовое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дыхание 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(аденоиды, хронический ринит,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вазомторный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ринит, гипертрофия нёбных миндалин.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Установлена связь между способом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дыхания и успехами обучения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От того правильно ли дышит ребенок, или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нет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,з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ависит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его физическое и интеллектуальное развитие. На дефекты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дыхания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 сожалению, родители не всегда обращают должного внимания. Отчасти это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понятно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они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ине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очень заметны в общем состоянии ребенка. Но даже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«неисправность»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носового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дыхания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вредно отражается на всем организме. Ведь в минуту ребенок делает более 20 вдохов и выдохов! И весь этот воздух должен пройти без каких-либо препятствий через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«входные ворота»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нос. Здесь он очищается, согревается, 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увлажняется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становиться таким, какой нужен организму.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Почему вредно дышать через рот? Во-первых, воздуха в легкие попадает значительно меньше, работать будут лишь верхние отделы, значит, организм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получит меньше кислорода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Во-вторых, изменяется голос, произношение, речь в целом. Ребенок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начинае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гнусавить, говорить монотонно. Кроме того, ему становится труднее прожевывать пищу. Обоняние притупляется из-за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«плохого носа»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пропадает аппетит. Неправильное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сказывается и на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зубах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они постепенно искривляются, может возникнуть кариес. И это еще не все. Застаивается жидкость, омывающая мозг, и в ней накапливаются вредные вещества. Поэтому дети,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котрые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неправильно дышат, раздражительны, плаксивы и вялы. Поэтому очень важно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научить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правильному речевому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дыханию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Правильное речевое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обеспечивает нормальное звукообразование, создает условия для поддерживания громкости речи, четкого соблюдения пауз, сохранения плавности речи и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интанационной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выразительности. Поэтому необходимо уделять большое внимание формированию речевого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дыхания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 дете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й-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базы для правильного развития не только звукопроизношения, но и всей речи в целом. Правильное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целом улучшает функциональную деятельность всех органов и систем организма. Люди которые плохо дышат, говорят, кричат и </w:t>
      </w:r>
      <w:proofErr w:type="spellStart"/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spellEnd"/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поют не потому, что болеют, а потому, что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неумеют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 дышать.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Научиться правильному дыханию можно с помощью дыхательной гимнастики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lastRenderedPageBreak/>
        <w:t>Дыхательная гимнастика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является прекрасным общеукрепляющим средством, а также просто жизненно необходима и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преназначена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всем людям при следующих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патологиях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Неврозы и неврогенные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заболевания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кардионеврозы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гипетония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другие заболевания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сердечнососудистой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системы;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-язвенная болезнь;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снятие нервного напряжения, головокружения, ощущения тяжести в голове;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-заикание.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Астма и хронические заболевания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бронхих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легких.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Сахарный диабет и его осложнения.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Потеря голоса.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Пристрастие к никотину.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Дыхательная гимнастика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оказывает парадоксальное воздействие на организм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человека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-положительно влияет на обменные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прцессы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играющие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важную роль в кровоснабжении, в том числе и в легочной ткани;</w:t>
      </w:r>
      <w:proofErr w:type="gramEnd"/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-способствует восстановлению нарушенных в ходе болезни нервных регуляций со стороны центральной нервной системы;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способствет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рассасыванию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воспалительных заболеваний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устранению местных застойных явлений;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-налаживает нарушенные функции 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сердечно-сосудистой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системы, укрепляет весь аппарат кровообращения;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-исправляет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развившиеся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процессе заболевания различные деформации грудной клетки и позвоночника;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-повышает общую сопротивляемость организма, его тонус, оздоровляет нервно-психическое состояние больного.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Правильное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как уже говорилось, очень важно для развития речи, так как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дыхательная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систем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энергитическая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база для речевой системы.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влияет на звукопроизношение, артикуляцию и развитие голоса.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дыхательные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упражнения помогают выработать диафрагмальное </w:t>
      </w:r>
      <w:proofErr w:type="spellStart"/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дыхание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,а</w:t>
      </w:r>
      <w:proofErr w:type="spellEnd"/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также продолжительность, силу и правильное распределение выдоха. Регулярные занятия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дыхательной гимнастикой способствуют воспитанию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правильного речевого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дыхания с удлинённым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постепенным выдохом, что позволяет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получить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запас воздуха для произнесения различных по длине отрезков.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Упражнения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дыхательной гимнастики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можно проводить с детьми в любое время, в любые режимные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моменты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на прогулке, во время утренней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гимнастике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можно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исползовать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упражнени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физминутки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сделать упражнения интересными помогут стихи.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Упражнения для формирования диафрагмального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дыхания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«Надуй шарик»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Выбрать удобную позу (сидя, стоя, положить одну руку на живот, другую-сбоку на нижнюю часть грудной клетки.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Сделать глубокий вдох через нос (живот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приэтом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неиного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выпячивается вперёд, а нижняя часть грудной клетки расширяется, что контролируется правой или левой рукой). После вдоха сразу произвести свободный, плавный выдох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(живот и нижняя часть грудной клетки принимают прежнее положение)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мы шарик надуваем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А рукою проверяем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Шарик лопну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выдыхаем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мышцы расслабляем.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Стихотворный те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кст пр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оизносит педагог, а дети выполняют нужные действия.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«Часики»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Сидя на стуле, ноги развести на ширину плеч, руки опустить. Отвести левую руку в сторону и положить на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затылок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медленно наклониться вправо, легко похлопать правой рукой по левому бок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вдох. Вернуться в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исжодное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положени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полный выдох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(живот втянуть, расслабиться)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То же в другую сторону.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Тик-так, тик-так,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Ходят часики вот так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 влево, наклон вправо,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Наклон влево, наклон вправо.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Упражнения для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дифферениации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носового и ротового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дыхания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«Вдо</w:t>
      </w:r>
      <w:proofErr w:type="gramStart"/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х-</w:t>
      </w:r>
      <w:proofErr w:type="gramEnd"/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 выдох»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Выполняется стоя. Произвести короткий, спокойный вдох через нос, задержать на 2-3 секунды воздух в легких, а затем произвести протяжный 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плавный выдох через рот. Таким же образом выполняется ряд следующих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упражнений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вдох через но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выдох через нос,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вдох через ро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выдох через нос,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вдох через ро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выдох через рот.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Носом вдох, а выдох ртом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Дышим глубже, а потом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Вдохнули ртом и выдох ртом,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Дышим глубже, а потом. 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«Ветер дует»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Стоя спокойно вдохнуть через нос и также спокойно выдохнуть через рот.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подую высок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(руки поднять вверх, встать на носочки, подуть,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подую низк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(руки перед собой, присесть, и подуть,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подую далек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(руки перед собой, наклон вперед, подуть,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подую близк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(руки положить на грудь и подуть на них)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«Снежинки»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Выполняется стоя. Держа в руках кусочки ваты, произвести вдох и подуть на вату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(выдох)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Струя длинная и холодная, не надувая щек при выдохе.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неба падают зимою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кружаться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над землёю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Легкие пушинки,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Белые снежинки.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«Пила»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Выпоняется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стоя. Имитировать пилку бревна, руки на себ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вдох, руки от себя с замедлением движения- выдох.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Пила, пила пили живей,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строим домик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гостей.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«Повороты»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Выполняются стоя, руки на поясе, повороты туловища в стороны,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влево поворо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вдох, вправо- выдох.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Боком- боком, боком- боком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Ходит галка мимо окон.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Ветром вся взъерошена,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Снегом 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запорошена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«Хлопки»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Выполняется стоя, руки опущены вдоль туловища. На вдо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развести руки в стороны, на выдох- поднять прямую ногу сделать хлопок под коленом.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барабаном ходит ежик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жалеет своих ножек.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Он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играет целый день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не знает слов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лень.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«Петушок кричит»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Стоя, спокойно вдохнуть, на выдохе протяжно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произнести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«Ку-ка-ре-ку-у»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Тихо- тихо всё кругом (сидеть на корточках,</w:t>
      </w:r>
      <w:proofErr w:type="gramEnd"/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уснули крепким сном.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Петушок один вскочил (встать руки поднять вверх,</w:t>
      </w:r>
      <w:proofErr w:type="gramEnd"/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Всех ребяток разбудил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(подняться на носки)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«Ку-ка-ре-ку-у!»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(произнести на выдохе)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«Одуванчик»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Выполняется сидя на корточках, раскрытые ладони рук на уровне рта. Спокойно вдохнуть через рот на воображаемую головку одуванчика на ладонях.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шарик пушистый,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Белею в поле чистом,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дунул ветерок-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Остался стебелёк.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Упражнение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</w:t>
      </w:r>
      <w:proofErr w:type="spellStart"/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Пропеваем</w:t>
      </w:r>
      <w:proofErr w:type="spellEnd"/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 xml:space="preserve"> звуки»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Сделать глубокий вдох носом, выдох ртом. На выдохе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пропеваем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гласные </w:t>
      </w:r>
      <w:r w:rsidRPr="00EA0532">
        <w:rPr>
          <w:rFonts w:ascii="Arial" w:eastAsia="Times New Roman" w:hAnsi="Arial" w:cs="Arial"/>
          <w:color w:val="111111"/>
          <w:sz w:val="27"/>
          <w:szCs w:val="27"/>
          <w:u w:val="single"/>
          <w:lang w:eastAsia="ru-RU"/>
        </w:rPr>
        <w:t>звуки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а, о, у, и, э. 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все весело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играем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Вместе звуки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пропеваем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Можно предложить детям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поиграть в настольные игры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которые направлены на развитие у детей равномерного выдоха и формирования сильной воздушной струи через рот.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«Колобок»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Колобок, колобок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румяненький бочок,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дорожке ты катись,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Лесных зверей берегись.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невысокой коробке сделать макет леса с дорожкой и зверями. Ребенок должен помочь колобк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теннисному шарику прокатиться по тропинке и убежать от зверей.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«Горох»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Что-то спряталось на дне,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пока не видно мне.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горох подую я,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скажу, что там друзья.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дно неглубокой тарелки приклеить или положить картинку, насыпать горох. Задача ребенк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раздуть горох с середины и увидеть картинку.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«Задуй свечи»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Свечи я задуть хочу,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Всех сейчас я научу.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Полной грудью я вдохну,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 свечи потушу.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Свечи крышки от фломастеров. Кто больше потушит свечей с одного выдоха, тот и выигрывает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«Муравейник»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Кто такой построил дом?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осмотрим все кругом.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внутрь заглянуть,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на него подуть.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Выполнить муравейник из спичек, внутрь поместить картинку с изображением муравьев.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«Акробат»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цирк сейчас я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поиграю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Представленье начинаю.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Акробатом смелым стану-</w:t>
      </w:r>
      <w:bookmarkStart w:id="0" w:name="_GoBack"/>
      <w:bookmarkEnd w:id="0"/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Проползу и не устану.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натянутой леске повесить бумажного акробата. Дети дуют и помогают ему перебраться на другую сторону.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«Лодочки»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Дуть на лодочку из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пенапласта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«Футбол»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Дуть через соломинку на горошину, стараясь попасть в ворота.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«Горка»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Бегемот на горку сел,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Прокатиться захотел.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ему я помогу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ветерочком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прокачу.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Для этой игры нужна горка. Задача ребенка 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дуть киндер игрушку с горки.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«Черепашки»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Черепашки 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алыши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Очень слабы и малы.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Нужно очень постараться до воды помочь добраться.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Рядом со столом где лежат черепашки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(из скорлупы грецкого ореха</w:t>
      </w:r>
      <w:proofErr w:type="gramStart"/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)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поставить емкость с водой. Можно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играть командами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Кто быстрее спасет всех черепашек и сдует их в воду, тот и победитель.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«Автомобили»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Мотор гудит, настал черед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Быстрее вырваться </w:t>
      </w: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перед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Как </w:t>
      </w: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нада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ездить покажу,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первым к финишу приду.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По команде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«водители»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начинают дуть на бумажные автомобили, перемещая их к финишу.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Игра </w:t>
      </w:r>
      <w:r w:rsidRPr="00EA0532">
        <w:rPr>
          <w:rFonts w:ascii="Arial" w:eastAsia="Times New Roman" w:hAnsi="Arial" w:cs="Arial"/>
          <w:i/>
          <w:iCs/>
          <w:color w:val="111111"/>
          <w:sz w:val="27"/>
          <w:szCs w:val="27"/>
          <w:lang w:eastAsia="ru-RU"/>
        </w:rPr>
        <w:t>«Хорошая погода»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Небо хмурится с утра,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Надо солнышку помочь.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Ветерочком</w:t>
      </w:r>
      <w:proofErr w:type="spell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стану я,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Уходите</w:t>
      </w:r>
      <w:proofErr w:type="gramEnd"/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тучи прочь.</w:t>
      </w:r>
    </w:p>
    <w:p w:rsidR="00EA0532" w:rsidRPr="00EA0532" w:rsidRDefault="00EA0532" w:rsidP="000B7310">
      <w:pPr>
        <w:spacing w:before="225" w:after="225" w:line="240" w:lineRule="auto"/>
        <w:ind w:left="-993"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Вот такие игры и упражнения помогут вам развить у детей правильное </w:t>
      </w:r>
      <w:r w:rsidRPr="00EA0532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дыхание</w:t>
      </w:r>
      <w:r w:rsidRPr="00EA05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сформировать сильную воздушную струю, которая необходима для произношения многих звуков, а еще доставят детям положительные эмоции.</w:t>
      </w:r>
    </w:p>
    <w:p w:rsidR="00C7761F" w:rsidRDefault="00C7761F" w:rsidP="000B7310">
      <w:pPr>
        <w:ind w:left="-993"/>
        <w:jc w:val="both"/>
      </w:pPr>
    </w:p>
    <w:sectPr w:rsidR="00C7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32"/>
    <w:rsid w:val="000B7310"/>
    <w:rsid w:val="00C7761F"/>
    <w:rsid w:val="00EA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532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customStyle="1" w:styleId="headline1">
    <w:name w:val="headline1"/>
    <w:basedOn w:val="a"/>
    <w:rsid w:val="00EA0532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A05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5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532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customStyle="1" w:styleId="headline1">
    <w:name w:val="headline1"/>
    <w:basedOn w:val="a"/>
    <w:rsid w:val="00EA0532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A0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0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116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94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33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5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958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1521</Words>
  <Characters>8673</Characters>
  <Application>Microsoft Office Word</Application>
  <DocSecurity>0</DocSecurity>
  <Lines>72</Lines>
  <Paragraphs>20</Paragraphs>
  <ScaleCrop>false</ScaleCrop>
  <Company/>
  <LinksUpToDate>false</LinksUpToDate>
  <CharactersWithSpaces>10174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2020-02-12T06:54:00Z</dcterms:created>
  <dcterms:modified xsi:type="dcterms:W3CDTF">2020-02-13T08:02:00Z</dcterms:modified>
</cp:coreProperties>
</file>